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E70" w:rsidRPr="0097272B" w:rsidRDefault="006B0E70" w:rsidP="006B0E70">
      <w:pPr>
        <w:pStyle w:val="Nincstrkz"/>
        <w:rPr>
          <w:bCs/>
          <w:i/>
          <w:color w:val="000000"/>
        </w:rPr>
      </w:pPr>
      <w:r w:rsidRPr="0097272B">
        <w:rPr>
          <w:i/>
          <w:color w:val="000000"/>
        </w:rPr>
        <w:t xml:space="preserve">Ha valaki nekem szolgál, engem kövessen; és ahol én vagyok, ott lesz az én szolgám is; és ha valaki nekem szolgál, azt megbecsüli az Atya. </w:t>
      </w:r>
      <w:r w:rsidRPr="0097272B">
        <w:rPr>
          <w:bCs/>
          <w:i/>
          <w:color w:val="000000"/>
        </w:rPr>
        <w:t>(Jn 12,26)</w:t>
      </w:r>
    </w:p>
    <w:p w:rsidR="006B0E70" w:rsidRPr="005D0047" w:rsidRDefault="006B0E70" w:rsidP="006B0E70">
      <w:pPr>
        <w:pStyle w:val="Nincstrkz"/>
        <w:rPr>
          <w:color w:val="000000"/>
        </w:rPr>
      </w:pPr>
    </w:p>
    <w:p w:rsidR="006B0E70" w:rsidRDefault="006B0E70" w:rsidP="006B0E70">
      <w:pPr>
        <w:pStyle w:val="Nincstrkz"/>
        <w:rPr>
          <w:color w:val="000000"/>
        </w:rPr>
      </w:pPr>
      <w:r w:rsidRPr="005D0047">
        <w:rPr>
          <w:color w:val="000000"/>
        </w:rPr>
        <w:t>Tiszta, világos mondat.</w:t>
      </w:r>
      <w:r>
        <w:rPr>
          <w:color w:val="000000"/>
        </w:rPr>
        <w:t xml:space="preserve"> Jézust úgy lehet szolgálni, hogy Őt követed. A követés alatt megismered Őt, megfigyeled azt, hogy a különböző helyzetekben hogyan reagál, hogyan viszonyul dolgokhoz, eseményekhez, személyekhez. Hisz teljesen logikus, hogy Ő ezt a viselkedésmódot fogja elvárni a szolgájától is. Ez az elvárás nem öncélú, hanem sokkal tovább mutat: egészen az Atya képviselte legmagasabb szintig. </w:t>
      </w:r>
    </w:p>
    <w:p w:rsidR="006B0E70" w:rsidRPr="005D0047" w:rsidRDefault="006B0E70" w:rsidP="006B0E70">
      <w:pPr>
        <w:pStyle w:val="Nincstrkz"/>
        <w:rPr>
          <w:color w:val="000000"/>
        </w:rPr>
      </w:pPr>
      <w:r>
        <w:rPr>
          <w:color w:val="000000"/>
        </w:rPr>
        <w:t xml:space="preserve">Az Ő követése pozícióváltást is magában foglal. Az őszinte szolgája ott lesz, ahol Jézus van. </w:t>
      </w:r>
    </w:p>
    <w:p w:rsidR="006B0E70" w:rsidRDefault="006B0E70" w:rsidP="006B0E70">
      <w:pPr>
        <w:pStyle w:val="Nincstrkz"/>
        <w:rPr>
          <w:color w:val="000000"/>
        </w:rPr>
      </w:pPr>
      <w:r>
        <w:rPr>
          <w:color w:val="000000"/>
        </w:rPr>
        <w:t xml:space="preserve">Abban a környezetben, ahol a szentség, a tisztaság, a fény, a szeretet, a békesség forrása van. Ott lesz Jézus mellett az Őt követő szolga. Minden külön megjegyzés nélkül nyugodtan mondhatom, már ezért érdemes Őt követni, pedig tudjuk, hogy ez nem minden, van még több. Már a követője vagy? </w:t>
      </w:r>
      <w:r w:rsidRPr="00C43F45">
        <w:rPr>
          <w:i/>
          <w:color w:val="000000"/>
        </w:rPr>
        <w:t>Vadon Gyula</w:t>
      </w:r>
      <w:r>
        <w:rPr>
          <w:color w:val="000000"/>
        </w:rPr>
        <w:t xml:space="preserve"> </w:t>
      </w:r>
    </w:p>
    <w:p w:rsidR="0076613A" w:rsidRDefault="0076613A">
      <w:bookmarkStart w:id="0" w:name="_GoBack"/>
      <w:bookmarkEnd w:id="0"/>
    </w:p>
    <w:sectPr w:rsidR="007661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E70"/>
    <w:rsid w:val="006B0E70"/>
    <w:rsid w:val="007661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6B0E70"/>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6B0E7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835</Characters>
  <Application>Microsoft Office Word</Application>
  <DocSecurity>0</DocSecurity>
  <Lines>6</Lines>
  <Paragraphs>1</Paragraphs>
  <ScaleCrop>false</ScaleCrop>
  <Company>Pétáv Kft</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2016-10-05T10:48:00Z</dcterms:created>
  <dcterms:modified xsi:type="dcterms:W3CDTF">2016-10-05T10:48:00Z</dcterms:modified>
</cp:coreProperties>
</file>